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1DB7D88D" w:rsidR="00525131" w:rsidRPr="00D11182" w:rsidRDefault="000C732D" w:rsidP="00A55286">
      <w:pPr>
        <w:pStyle w:val="ACTIVITYSHEETHEAD"/>
        <w:rPr>
          <w:u w:color="E5734D"/>
        </w:rPr>
      </w:pPr>
      <w:r>
        <w:rPr>
          <w:u w:color="E5734D"/>
        </w:rPr>
        <w:t xml:space="preserve">homework </w:t>
      </w:r>
      <w:r w:rsidR="007960A7">
        <w:rPr>
          <w:u w:color="E5734D"/>
        </w:rPr>
        <w:t xml:space="preserve">solutions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sidR="0098025D">
        <w:rPr>
          <w:u w:color="E5734D"/>
        </w:rPr>
        <w:t>7</w:t>
      </w:r>
    </w:p>
    <w:p w14:paraId="056C393D" w14:textId="6CD9C8F4" w:rsidR="00FF718C" w:rsidRDefault="00A55286" w:rsidP="00A55286">
      <w:pPr>
        <w:pStyle w:val="1BODYTEXT"/>
        <w:tabs>
          <w:tab w:val="left" w:pos="3258"/>
        </w:tabs>
      </w:pPr>
      <w:r>
        <w:tab/>
      </w:r>
    </w:p>
    <w:p w14:paraId="0452789D" w14:textId="77777777" w:rsidR="000C732D" w:rsidRPr="000C732D" w:rsidRDefault="000C732D" w:rsidP="000C732D">
      <w:pPr>
        <w:pStyle w:val="Heading3"/>
        <w:spacing w:before="240" w:after="120" w:line="240" w:lineRule="auto"/>
        <w:rPr>
          <w:rFonts w:ascii="Arial" w:hAnsi="Arial" w:cs="Arial"/>
          <w:sz w:val="28"/>
          <w:szCs w:val="28"/>
          <w:u w:val="none"/>
        </w:rPr>
      </w:pPr>
      <w:r w:rsidRPr="000C732D">
        <w:rPr>
          <w:rFonts w:ascii="Arial" w:hAnsi="Arial" w:cs="Arial"/>
          <w:bCs w:val="0"/>
          <w:sz w:val="28"/>
          <w:szCs w:val="28"/>
          <w:u w:val="none"/>
        </w:rPr>
        <w:t>Question 1</w:t>
      </w:r>
    </w:p>
    <w:p w14:paraId="6AE9DCA0" w14:textId="77777777" w:rsidR="000C732D" w:rsidRPr="00B17110" w:rsidRDefault="000C732D" w:rsidP="000C732D">
      <w:pPr>
        <w:spacing w:before="120" w:after="240" w:line="240" w:lineRule="auto"/>
        <w:rPr>
          <w:rFonts w:cs="Arial"/>
          <w:szCs w:val="22"/>
        </w:rPr>
      </w:pPr>
      <w:r w:rsidRPr="00B17110">
        <w:rPr>
          <w:rFonts w:cs="Arial"/>
          <w:szCs w:val="22"/>
        </w:rPr>
        <w:t>Complete the table to show the current cost of the media in the first column. One has been done for you.</w:t>
      </w:r>
    </w:p>
    <w:tbl>
      <w:tblPr>
        <w:tblStyle w:val="TableGrid"/>
        <w:tblW w:w="9242"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ayout w:type="fixed"/>
        <w:tblLook w:val="04A0" w:firstRow="1" w:lastRow="0" w:firstColumn="1" w:lastColumn="0" w:noHBand="0" w:noVBand="1"/>
      </w:tblPr>
      <w:tblGrid>
        <w:gridCol w:w="2235"/>
        <w:gridCol w:w="1701"/>
        <w:gridCol w:w="5306"/>
      </w:tblGrid>
      <w:tr w:rsidR="000C732D" w:rsidRPr="00B17110" w14:paraId="43E3DD5A" w14:textId="77777777" w:rsidTr="007960A7">
        <w:trPr>
          <w:tblHeader/>
        </w:trPr>
        <w:tc>
          <w:tcPr>
            <w:tcW w:w="2235" w:type="dxa"/>
            <w:shd w:val="clear" w:color="auto" w:fill="E5734D"/>
          </w:tcPr>
          <w:p w14:paraId="28C1CBCE" w14:textId="77777777" w:rsidR="000C732D" w:rsidRPr="000C732D" w:rsidRDefault="000C732D" w:rsidP="0064306E">
            <w:pPr>
              <w:spacing w:before="120" w:after="120" w:line="240" w:lineRule="auto"/>
              <w:rPr>
                <w:rFonts w:cs="Arial"/>
                <w:b/>
                <w:color w:val="FFFFFF" w:themeColor="background1"/>
                <w:szCs w:val="22"/>
              </w:rPr>
            </w:pPr>
            <w:r w:rsidRPr="000C732D">
              <w:rPr>
                <w:rFonts w:cs="Arial"/>
                <w:b/>
                <w:color w:val="FFFFFF" w:themeColor="background1"/>
                <w:szCs w:val="22"/>
              </w:rPr>
              <w:t>Media</w:t>
            </w:r>
          </w:p>
        </w:tc>
        <w:tc>
          <w:tcPr>
            <w:tcW w:w="1701" w:type="dxa"/>
            <w:shd w:val="clear" w:color="auto" w:fill="E5734D"/>
          </w:tcPr>
          <w:p w14:paraId="2DB4640C" w14:textId="77777777" w:rsidR="000C732D" w:rsidRPr="000C732D" w:rsidRDefault="000C732D" w:rsidP="0064306E">
            <w:pPr>
              <w:spacing w:before="120" w:after="120" w:line="240" w:lineRule="auto"/>
              <w:rPr>
                <w:rFonts w:cs="Arial"/>
                <w:b/>
                <w:color w:val="FFFFFF" w:themeColor="background1"/>
                <w:szCs w:val="22"/>
              </w:rPr>
            </w:pPr>
            <w:r w:rsidRPr="000C732D">
              <w:rPr>
                <w:rFonts w:cs="Arial"/>
                <w:b/>
                <w:color w:val="FFFFFF" w:themeColor="background1"/>
                <w:szCs w:val="22"/>
              </w:rPr>
              <w:t xml:space="preserve">Cost per unit </w:t>
            </w:r>
          </w:p>
        </w:tc>
        <w:tc>
          <w:tcPr>
            <w:tcW w:w="5306" w:type="dxa"/>
            <w:shd w:val="clear" w:color="auto" w:fill="E5734D"/>
          </w:tcPr>
          <w:p w14:paraId="7C6EDB66" w14:textId="77777777" w:rsidR="000C732D" w:rsidRPr="000C732D" w:rsidRDefault="000C732D" w:rsidP="0064306E">
            <w:pPr>
              <w:spacing w:before="120" w:after="120" w:line="240" w:lineRule="auto"/>
              <w:rPr>
                <w:rFonts w:cs="Arial"/>
                <w:b/>
                <w:color w:val="FFFFFF" w:themeColor="background1"/>
                <w:szCs w:val="22"/>
              </w:rPr>
            </w:pPr>
            <w:r w:rsidRPr="000C732D">
              <w:rPr>
                <w:rFonts w:cs="Arial"/>
                <w:b/>
                <w:color w:val="FFFFFF" w:themeColor="background1"/>
                <w:szCs w:val="22"/>
              </w:rPr>
              <w:t>Hyperlink of where you found this information</w:t>
            </w:r>
          </w:p>
        </w:tc>
      </w:tr>
      <w:tr w:rsidR="000C732D" w:rsidRPr="00B17110" w14:paraId="599BF7BF" w14:textId="77777777" w:rsidTr="007960A7">
        <w:tc>
          <w:tcPr>
            <w:tcW w:w="2235" w:type="dxa"/>
          </w:tcPr>
          <w:p w14:paraId="17AFA4EF" w14:textId="77777777" w:rsidR="000C732D" w:rsidRPr="00B17110" w:rsidRDefault="000C732D" w:rsidP="0064306E">
            <w:pPr>
              <w:spacing w:before="120" w:after="120" w:line="240" w:lineRule="auto"/>
              <w:rPr>
                <w:rFonts w:cs="Arial"/>
                <w:szCs w:val="22"/>
              </w:rPr>
            </w:pPr>
            <w:r w:rsidRPr="00B17110">
              <w:rPr>
                <w:rFonts w:cs="Arial"/>
                <w:szCs w:val="22"/>
              </w:rPr>
              <w:t>Tape cartridge (Rewritable)</w:t>
            </w:r>
          </w:p>
        </w:tc>
        <w:tc>
          <w:tcPr>
            <w:tcW w:w="1701" w:type="dxa"/>
          </w:tcPr>
          <w:p w14:paraId="48571321" w14:textId="77777777" w:rsidR="000C732D" w:rsidRPr="00B17110" w:rsidRDefault="000C732D" w:rsidP="0064306E">
            <w:pPr>
              <w:spacing w:before="120" w:after="120" w:line="240" w:lineRule="auto"/>
              <w:rPr>
                <w:rFonts w:cs="Arial"/>
                <w:szCs w:val="22"/>
              </w:rPr>
            </w:pPr>
          </w:p>
          <w:p w14:paraId="4F85BC91" w14:textId="77777777" w:rsidR="000C732D" w:rsidRPr="00B17110" w:rsidRDefault="000C732D" w:rsidP="0064306E">
            <w:pPr>
              <w:spacing w:before="120" w:after="120" w:line="240" w:lineRule="auto"/>
              <w:rPr>
                <w:rFonts w:cs="Arial"/>
                <w:szCs w:val="22"/>
              </w:rPr>
            </w:pPr>
            <w:r w:rsidRPr="00B17110">
              <w:rPr>
                <w:rFonts w:cs="Arial"/>
                <w:szCs w:val="22"/>
              </w:rPr>
              <w:t>£30.90 for 6TB</w:t>
            </w:r>
          </w:p>
          <w:p w14:paraId="589FEFE0" w14:textId="77777777" w:rsidR="000C732D" w:rsidRPr="00B17110" w:rsidRDefault="000C732D" w:rsidP="0064306E">
            <w:pPr>
              <w:spacing w:before="120" w:after="120" w:line="240" w:lineRule="auto"/>
              <w:rPr>
                <w:rFonts w:cs="Arial"/>
                <w:szCs w:val="22"/>
              </w:rPr>
            </w:pPr>
            <w:r w:rsidRPr="00B17110">
              <w:rPr>
                <w:rFonts w:cs="Arial"/>
                <w:szCs w:val="22"/>
              </w:rPr>
              <w:t>£5.15 for 1TB</w:t>
            </w:r>
          </w:p>
        </w:tc>
        <w:tc>
          <w:tcPr>
            <w:tcW w:w="5306" w:type="dxa"/>
          </w:tcPr>
          <w:p w14:paraId="0AC23F1E" w14:textId="77777777" w:rsidR="000C732D" w:rsidRPr="00B17110" w:rsidRDefault="000C732D" w:rsidP="0064306E">
            <w:pPr>
              <w:spacing w:before="120" w:after="120" w:line="240" w:lineRule="auto"/>
              <w:rPr>
                <w:rStyle w:val="Hyperlink"/>
                <w:rFonts w:cs="Arial"/>
                <w:szCs w:val="22"/>
              </w:rPr>
            </w:pPr>
          </w:p>
          <w:p w14:paraId="58FC1419" w14:textId="77777777" w:rsidR="000C732D" w:rsidRPr="00B17110" w:rsidRDefault="00000000" w:rsidP="0064306E">
            <w:pPr>
              <w:spacing w:before="120" w:after="120" w:line="240" w:lineRule="auto"/>
              <w:rPr>
                <w:rFonts w:cs="Arial"/>
                <w:szCs w:val="22"/>
              </w:rPr>
            </w:pPr>
            <w:hyperlink r:id="rId11" w:history="1">
              <w:r w:rsidR="000C732D" w:rsidRPr="00B17110">
                <w:rPr>
                  <w:rStyle w:val="Hyperlink"/>
                  <w:rFonts w:cs="Arial"/>
                  <w:szCs w:val="22"/>
                </w:rPr>
                <w:t>https://www.ukofficedirect.co.uk/product/hp-ultrium-lto-6-625tb-data-cartridge-c7976a/kfb211</w:t>
              </w:r>
            </w:hyperlink>
          </w:p>
        </w:tc>
      </w:tr>
      <w:tr w:rsidR="007960A7" w:rsidRPr="00B17110" w14:paraId="76E3CD78" w14:textId="77777777" w:rsidTr="007960A7">
        <w:trPr>
          <w:trHeight w:val="1008"/>
        </w:trPr>
        <w:tc>
          <w:tcPr>
            <w:tcW w:w="2235" w:type="dxa"/>
          </w:tcPr>
          <w:p w14:paraId="4F7C2D1B" w14:textId="77777777" w:rsidR="007960A7" w:rsidRPr="00B17110" w:rsidRDefault="007960A7" w:rsidP="007960A7">
            <w:pPr>
              <w:spacing w:before="120" w:after="120" w:line="240" w:lineRule="auto"/>
              <w:rPr>
                <w:rFonts w:cs="Arial"/>
                <w:szCs w:val="22"/>
              </w:rPr>
            </w:pPr>
            <w:r w:rsidRPr="00B17110">
              <w:rPr>
                <w:rFonts w:cs="Arial"/>
                <w:szCs w:val="22"/>
              </w:rPr>
              <w:t>Internal hard disk</w:t>
            </w:r>
          </w:p>
        </w:tc>
        <w:tc>
          <w:tcPr>
            <w:tcW w:w="1701" w:type="dxa"/>
          </w:tcPr>
          <w:p w14:paraId="69DB5307" w14:textId="7828A594" w:rsidR="007960A7" w:rsidRPr="00B17110" w:rsidRDefault="007960A7" w:rsidP="007960A7">
            <w:pPr>
              <w:spacing w:before="120" w:after="120" w:line="240" w:lineRule="auto"/>
              <w:rPr>
                <w:rFonts w:cs="Arial"/>
                <w:color w:val="FF0000"/>
                <w:szCs w:val="22"/>
              </w:rPr>
            </w:pPr>
            <w:r w:rsidRPr="00AD1156">
              <w:rPr>
                <w:rFonts w:cs="Arial"/>
                <w:color w:val="FF0000"/>
                <w:szCs w:val="22"/>
              </w:rPr>
              <w:t>£38.99 for 1TB</w:t>
            </w:r>
          </w:p>
        </w:tc>
        <w:tc>
          <w:tcPr>
            <w:tcW w:w="5306" w:type="dxa"/>
          </w:tcPr>
          <w:p w14:paraId="1E0D14CD" w14:textId="4A6523EA" w:rsidR="007960A7" w:rsidRPr="00B17110" w:rsidRDefault="00000000" w:rsidP="007960A7">
            <w:pPr>
              <w:spacing w:before="120" w:after="120" w:line="240" w:lineRule="auto"/>
              <w:rPr>
                <w:rFonts w:cs="Arial"/>
                <w:color w:val="FF0000"/>
                <w:szCs w:val="22"/>
              </w:rPr>
            </w:pPr>
            <w:hyperlink r:id="rId12" w:history="1">
              <w:r w:rsidR="007960A7" w:rsidRPr="00AD1156">
                <w:rPr>
                  <w:rStyle w:val="Hyperlink"/>
                  <w:rFonts w:cs="Arial"/>
                  <w:color w:val="FF0000"/>
                  <w:szCs w:val="22"/>
                </w:rPr>
                <w:t>https://www.novatech.co.uk/products/seagate-barracuda-1tb-3-5-inch-desktop-hard-drive-hdd/st1000dm010.html</w:t>
              </w:r>
            </w:hyperlink>
          </w:p>
        </w:tc>
      </w:tr>
      <w:tr w:rsidR="007960A7" w:rsidRPr="00B17110" w14:paraId="3F6D3078" w14:textId="77777777" w:rsidTr="007960A7">
        <w:trPr>
          <w:trHeight w:val="1008"/>
        </w:trPr>
        <w:tc>
          <w:tcPr>
            <w:tcW w:w="2235" w:type="dxa"/>
          </w:tcPr>
          <w:p w14:paraId="1C4E5BFF" w14:textId="77777777" w:rsidR="007960A7" w:rsidRPr="00B17110" w:rsidRDefault="007960A7" w:rsidP="007960A7">
            <w:pPr>
              <w:spacing w:before="120" w:after="120" w:line="240" w:lineRule="auto"/>
              <w:rPr>
                <w:rFonts w:cs="Arial"/>
                <w:szCs w:val="22"/>
              </w:rPr>
            </w:pPr>
            <w:r w:rsidRPr="00B17110">
              <w:rPr>
                <w:rFonts w:cs="Arial"/>
                <w:szCs w:val="22"/>
              </w:rPr>
              <w:t>External hard disk</w:t>
            </w:r>
          </w:p>
        </w:tc>
        <w:tc>
          <w:tcPr>
            <w:tcW w:w="1701" w:type="dxa"/>
          </w:tcPr>
          <w:p w14:paraId="052C1298" w14:textId="251F994F" w:rsidR="007960A7" w:rsidRPr="00B17110" w:rsidRDefault="007960A7" w:rsidP="007960A7">
            <w:pPr>
              <w:spacing w:before="120" w:after="120" w:line="240" w:lineRule="auto"/>
              <w:rPr>
                <w:rFonts w:cs="Arial"/>
                <w:color w:val="FF0000"/>
                <w:szCs w:val="22"/>
              </w:rPr>
            </w:pPr>
            <w:r w:rsidRPr="00AD1156">
              <w:rPr>
                <w:rFonts w:cs="Arial"/>
                <w:color w:val="FF0000"/>
                <w:szCs w:val="22"/>
              </w:rPr>
              <w:t>£44.99 for 1TB</w:t>
            </w:r>
          </w:p>
        </w:tc>
        <w:tc>
          <w:tcPr>
            <w:tcW w:w="5306" w:type="dxa"/>
          </w:tcPr>
          <w:p w14:paraId="06D1F33D" w14:textId="4849223F" w:rsidR="007960A7" w:rsidRPr="00B17110" w:rsidRDefault="00000000" w:rsidP="007960A7">
            <w:pPr>
              <w:spacing w:before="120" w:after="120" w:line="240" w:lineRule="auto"/>
              <w:rPr>
                <w:rFonts w:cs="Arial"/>
                <w:color w:val="FF0000"/>
                <w:szCs w:val="22"/>
              </w:rPr>
            </w:pPr>
            <w:hyperlink r:id="rId13" w:history="1">
              <w:r w:rsidR="007960A7" w:rsidRPr="00AD1156">
                <w:rPr>
                  <w:rStyle w:val="Hyperlink"/>
                  <w:rFonts w:cs="Arial"/>
                  <w:color w:val="FF0000"/>
                  <w:szCs w:val="22"/>
                </w:rPr>
                <w:t>https://www.argos.co.uk/product/8356086</w:t>
              </w:r>
            </w:hyperlink>
          </w:p>
        </w:tc>
      </w:tr>
      <w:tr w:rsidR="007960A7" w:rsidRPr="00B17110" w14:paraId="67262097" w14:textId="77777777" w:rsidTr="007960A7">
        <w:trPr>
          <w:trHeight w:val="1008"/>
        </w:trPr>
        <w:tc>
          <w:tcPr>
            <w:tcW w:w="2235" w:type="dxa"/>
          </w:tcPr>
          <w:p w14:paraId="5AE9461B" w14:textId="77777777" w:rsidR="007960A7" w:rsidRPr="00B17110" w:rsidRDefault="007960A7" w:rsidP="007960A7">
            <w:pPr>
              <w:spacing w:before="120" w:after="120" w:line="240" w:lineRule="auto"/>
              <w:rPr>
                <w:rFonts w:cs="Arial"/>
                <w:szCs w:val="22"/>
              </w:rPr>
            </w:pPr>
            <w:r w:rsidRPr="00B17110">
              <w:rPr>
                <w:rFonts w:cs="Arial"/>
                <w:szCs w:val="22"/>
              </w:rPr>
              <w:t>SSD card for a laptop</w:t>
            </w:r>
          </w:p>
        </w:tc>
        <w:tc>
          <w:tcPr>
            <w:tcW w:w="1701" w:type="dxa"/>
          </w:tcPr>
          <w:p w14:paraId="423363D5" w14:textId="38B3ADB8" w:rsidR="007960A7" w:rsidRPr="00B17110" w:rsidRDefault="007960A7" w:rsidP="007960A7">
            <w:pPr>
              <w:spacing w:before="120" w:after="120" w:line="240" w:lineRule="auto"/>
              <w:rPr>
                <w:rFonts w:cs="Arial"/>
                <w:color w:val="FF0000"/>
                <w:szCs w:val="22"/>
              </w:rPr>
            </w:pPr>
            <w:r w:rsidRPr="00AD1156">
              <w:rPr>
                <w:rFonts w:cs="Arial"/>
                <w:color w:val="FF0000"/>
                <w:szCs w:val="22"/>
              </w:rPr>
              <w:t>£36.82 for 240GB = £0.15 per GB</w:t>
            </w:r>
          </w:p>
        </w:tc>
        <w:tc>
          <w:tcPr>
            <w:tcW w:w="5306" w:type="dxa"/>
          </w:tcPr>
          <w:p w14:paraId="4889BD0B" w14:textId="601C35B9" w:rsidR="007960A7" w:rsidRPr="00B17110" w:rsidRDefault="00000000" w:rsidP="007960A7">
            <w:pPr>
              <w:spacing w:before="120" w:after="120" w:line="240" w:lineRule="auto"/>
              <w:rPr>
                <w:rFonts w:cs="Arial"/>
                <w:color w:val="FF0000"/>
                <w:szCs w:val="22"/>
              </w:rPr>
            </w:pPr>
            <w:hyperlink r:id="rId14" w:history="1">
              <w:r w:rsidR="007960A7" w:rsidRPr="00AD1156">
                <w:rPr>
                  <w:rStyle w:val="Hyperlink"/>
                  <w:rFonts w:cs="Arial"/>
                  <w:color w:val="FF0000"/>
                  <w:szCs w:val="22"/>
                </w:rPr>
                <w:t>https://www.novatech.co.uk/products/kingston-a400-series-2-5-inch-240gb-solid-state-drivessd/sa400s37240g.html</w:t>
              </w:r>
            </w:hyperlink>
          </w:p>
        </w:tc>
      </w:tr>
      <w:tr w:rsidR="007960A7" w:rsidRPr="00B17110" w14:paraId="6D8D34D1" w14:textId="77777777" w:rsidTr="007960A7">
        <w:trPr>
          <w:trHeight w:val="1008"/>
        </w:trPr>
        <w:tc>
          <w:tcPr>
            <w:tcW w:w="2235" w:type="dxa"/>
          </w:tcPr>
          <w:p w14:paraId="3CBD39A4" w14:textId="77777777" w:rsidR="007960A7" w:rsidRPr="00B17110" w:rsidRDefault="007960A7" w:rsidP="007960A7">
            <w:pPr>
              <w:spacing w:before="120" w:after="120" w:line="240" w:lineRule="auto"/>
              <w:rPr>
                <w:rFonts w:cs="Arial"/>
                <w:szCs w:val="22"/>
              </w:rPr>
            </w:pPr>
            <w:r w:rsidRPr="00B17110">
              <w:rPr>
                <w:rFonts w:cs="Arial"/>
                <w:szCs w:val="22"/>
              </w:rPr>
              <w:t>SD card for a phone or camera</w:t>
            </w:r>
          </w:p>
        </w:tc>
        <w:tc>
          <w:tcPr>
            <w:tcW w:w="1701" w:type="dxa"/>
          </w:tcPr>
          <w:p w14:paraId="42591AED" w14:textId="3545D7CB" w:rsidR="007960A7" w:rsidRPr="00B17110" w:rsidRDefault="007960A7" w:rsidP="007960A7">
            <w:pPr>
              <w:spacing w:before="120" w:after="120" w:line="240" w:lineRule="auto"/>
              <w:rPr>
                <w:rFonts w:cs="Arial"/>
                <w:color w:val="FF0000"/>
                <w:szCs w:val="22"/>
              </w:rPr>
            </w:pPr>
            <w:r w:rsidRPr="00AD1156">
              <w:rPr>
                <w:rFonts w:cs="Arial"/>
                <w:color w:val="FF0000"/>
                <w:szCs w:val="22"/>
              </w:rPr>
              <w:t>£12.95 for 64GB = £0.20 per GB</w:t>
            </w:r>
          </w:p>
        </w:tc>
        <w:tc>
          <w:tcPr>
            <w:tcW w:w="5306" w:type="dxa"/>
          </w:tcPr>
          <w:p w14:paraId="6F6AC179" w14:textId="53745B90" w:rsidR="007960A7" w:rsidRPr="00B17110" w:rsidRDefault="00000000" w:rsidP="007960A7">
            <w:pPr>
              <w:spacing w:before="120" w:after="120" w:line="240" w:lineRule="auto"/>
              <w:rPr>
                <w:rFonts w:cs="Arial"/>
                <w:color w:val="FF0000"/>
                <w:szCs w:val="22"/>
              </w:rPr>
            </w:pPr>
            <w:hyperlink r:id="rId15" w:history="1">
              <w:r w:rsidR="007960A7" w:rsidRPr="00AD1156">
                <w:rPr>
                  <w:rStyle w:val="Hyperlink"/>
                  <w:rFonts w:cs="Arial"/>
                  <w:color w:val="FF0000"/>
                  <w:szCs w:val="22"/>
                </w:rPr>
                <w:t>https://www.amazon.co.uk/SanDisk-Extreme-microSDXC-Adapter-Performance/dp/B07FCMBLV6/ref=sr_1_10?dchild=1&amp;keywords=solid-state+card+for+phone&amp;qid=1590069120&amp;sr=8-10</w:t>
              </w:r>
            </w:hyperlink>
          </w:p>
        </w:tc>
      </w:tr>
      <w:tr w:rsidR="007960A7" w:rsidRPr="00B17110" w14:paraId="158CFF58" w14:textId="77777777" w:rsidTr="007960A7">
        <w:trPr>
          <w:trHeight w:val="1008"/>
        </w:trPr>
        <w:tc>
          <w:tcPr>
            <w:tcW w:w="2235" w:type="dxa"/>
          </w:tcPr>
          <w:p w14:paraId="5D302B7D" w14:textId="77777777" w:rsidR="007960A7" w:rsidRPr="00B17110" w:rsidRDefault="007960A7" w:rsidP="007960A7">
            <w:pPr>
              <w:spacing w:before="120" w:after="120" w:line="240" w:lineRule="auto"/>
              <w:rPr>
                <w:rFonts w:cs="Arial"/>
                <w:szCs w:val="22"/>
              </w:rPr>
            </w:pPr>
            <w:r w:rsidRPr="00B17110">
              <w:rPr>
                <w:rFonts w:cs="Arial"/>
                <w:szCs w:val="22"/>
              </w:rPr>
              <w:t>USB flash drive</w:t>
            </w:r>
          </w:p>
        </w:tc>
        <w:tc>
          <w:tcPr>
            <w:tcW w:w="1701" w:type="dxa"/>
          </w:tcPr>
          <w:p w14:paraId="1C01341A" w14:textId="31E994D4" w:rsidR="007960A7" w:rsidRPr="00B17110" w:rsidRDefault="007960A7" w:rsidP="007960A7">
            <w:pPr>
              <w:spacing w:before="120" w:after="120" w:line="240" w:lineRule="auto"/>
              <w:rPr>
                <w:rFonts w:cs="Arial"/>
                <w:color w:val="FF0000"/>
                <w:szCs w:val="22"/>
              </w:rPr>
            </w:pPr>
            <w:r w:rsidRPr="00AD1156">
              <w:rPr>
                <w:rFonts w:cs="Arial"/>
                <w:color w:val="FF0000"/>
                <w:szCs w:val="22"/>
              </w:rPr>
              <w:t>£6.00 for 16GB = £0.38 per GB</w:t>
            </w:r>
          </w:p>
        </w:tc>
        <w:tc>
          <w:tcPr>
            <w:tcW w:w="5306" w:type="dxa"/>
          </w:tcPr>
          <w:p w14:paraId="75388D2D" w14:textId="68FF69F8" w:rsidR="007960A7" w:rsidRPr="00B17110" w:rsidRDefault="00000000" w:rsidP="007960A7">
            <w:pPr>
              <w:spacing w:before="120" w:after="120" w:line="240" w:lineRule="auto"/>
              <w:rPr>
                <w:rFonts w:cs="Arial"/>
                <w:color w:val="FF0000"/>
                <w:szCs w:val="22"/>
              </w:rPr>
            </w:pPr>
            <w:hyperlink r:id="rId16" w:history="1">
              <w:r w:rsidR="007960A7" w:rsidRPr="00AD1156">
                <w:rPr>
                  <w:rStyle w:val="Hyperlink"/>
                  <w:rFonts w:cs="Arial"/>
                  <w:color w:val="FF0000"/>
                  <w:szCs w:val="22"/>
                </w:rPr>
                <w:t>https://www.novatech.co.uk/products/kingston-datatraveler-g4-16gb-usb-3-0-flash-memory-drive/dtig416gb.html</w:t>
              </w:r>
            </w:hyperlink>
          </w:p>
        </w:tc>
      </w:tr>
      <w:tr w:rsidR="007960A7" w:rsidRPr="00B17110" w14:paraId="14C7F264" w14:textId="77777777" w:rsidTr="007960A7">
        <w:trPr>
          <w:trHeight w:val="1008"/>
        </w:trPr>
        <w:tc>
          <w:tcPr>
            <w:tcW w:w="2235" w:type="dxa"/>
          </w:tcPr>
          <w:p w14:paraId="5D2CA085" w14:textId="77777777" w:rsidR="007960A7" w:rsidRPr="00B17110" w:rsidRDefault="007960A7" w:rsidP="007960A7">
            <w:pPr>
              <w:spacing w:before="120" w:after="120" w:line="240" w:lineRule="auto"/>
              <w:rPr>
                <w:rFonts w:cs="Arial"/>
                <w:szCs w:val="22"/>
              </w:rPr>
            </w:pPr>
            <w:r w:rsidRPr="00B17110">
              <w:rPr>
                <w:rFonts w:cs="Arial"/>
                <w:szCs w:val="22"/>
              </w:rPr>
              <w:t>DVD-R (25)</w:t>
            </w:r>
          </w:p>
        </w:tc>
        <w:tc>
          <w:tcPr>
            <w:tcW w:w="1701" w:type="dxa"/>
          </w:tcPr>
          <w:p w14:paraId="1416E815" w14:textId="299150F2" w:rsidR="007960A7" w:rsidRPr="00B17110" w:rsidRDefault="007960A7" w:rsidP="007960A7">
            <w:pPr>
              <w:spacing w:before="120" w:after="120" w:line="240" w:lineRule="auto"/>
              <w:rPr>
                <w:rFonts w:cs="Arial"/>
                <w:color w:val="FF0000"/>
                <w:szCs w:val="22"/>
              </w:rPr>
            </w:pPr>
            <w:r w:rsidRPr="00AD1156">
              <w:rPr>
                <w:rFonts w:cs="Arial"/>
                <w:color w:val="FF0000"/>
                <w:szCs w:val="22"/>
              </w:rPr>
              <w:t>£6.17 = £0.25 each for 4.17GB = £0.06 per GB</w:t>
            </w:r>
          </w:p>
        </w:tc>
        <w:tc>
          <w:tcPr>
            <w:tcW w:w="5306" w:type="dxa"/>
          </w:tcPr>
          <w:p w14:paraId="4DD23855" w14:textId="46DB2570" w:rsidR="007960A7" w:rsidRPr="00B17110" w:rsidRDefault="00000000" w:rsidP="007960A7">
            <w:pPr>
              <w:spacing w:before="120" w:after="120" w:line="240" w:lineRule="auto"/>
              <w:rPr>
                <w:rFonts w:cs="Arial"/>
                <w:color w:val="FF0000"/>
                <w:szCs w:val="22"/>
              </w:rPr>
            </w:pPr>
            <w:hyperlink r:id="rId17" w:history="1">
              <w:r w:rsidR="007960A7" w:rsidRPr="00AD1156">
                <w:rPr>
                  <w:rStyle w:val="Hyperlink"/>
                  <w:rFonts w:cs="Arial"/>
                  <w:color w:val="FF0000"/>
                  <w:szCs w:val="22"/>
                </w:rPr>
                <w:t>https://www.amazon.co.uk/s?k=blank+dvds+25+pack&amp;crid=3LOJ32Z27YPBO&amp;sprefix=dvd+blank+25%2Caps%2C212&amp;ref=nb_sb_ss_i_1_12</w:t>
              </w:r>
            </w:hyperlink>
          </w:p>
        </w:tc>
      </w:tr>
      <w:tr w:rsidR="007960A7" w:rsidRPr="00B17110" w14:paraId="406373FF" w14:textId="77777777" w:rsidTr="007960A7">
        <w:trPr>
          <w:trHeight w:val="1008"/>
        </w:trPr>
        <w:tc>
          <w:tcPr>
            <w:tcW w:w="2235" w:type="dxa"/>
          </w:tcPr>
          <w:p w14:paraId="55AAB42D" w14:textId="77777777" w:rsidR="007960A7" w:rsidRPr="00B17110" w:rsidRDefault="007960A7" w:rsidP="007960A7">
            <w:pPr>
              <w:spacing w:before="120" w:after="120" w:line="240" w:lineRule="auto"/>
              <w:rPr>
                <w:rFonts w:cs="Arial"/>
                <w:szCs w:val="22"/>
              </w:rPr>
            </w:pPr>
            <w:r w:rsidRPr="00B17110">
              <w:rPr>
                <w:rFonts w:cs="Arial"/>
                <w:szCs w:val="22"/>
              </w:rPr>
              <w:t>CD-R (25)</w:t>
            </w:r>
          </w:p>
        </w:tc>
        <w:tc>
          <w:tcPr>
            <w:tcW w:w="1701" w:type="dxa"/>
          </w:tcPr>
          <w:p w14:paraId="10CF17FD" w14:textId="60380523" w:rsidR="007960A7" w:rsidRPr="00B17110" w:rsidRDefault="007960A7" w:rsidP="007960A7">
            <w:pPr>
              <w:spacing w:before="120" w:after="120" w:line="240" w:lineRule="auto"/>
              <w:rPr>
                <w:rFonts w:cs="Arial"/>
                <w:color w:val="FF0000"/>
                <w:szCs w:val="22"/>
              </w:rPr>
            </w:pPr>
            <w:r w:rsidRPr="00AD1156">
              <w:rPr>
                <w:rFonts w:cs="Arial"/>
                <w:color w:val="FF0000"/>
                <w:szCs w:val="22"/>
              </w:rPr>
              <w:t>£6.49 = £0.26 each for 700MB = £0.0004 per MB</w:t>
            </w:r>
          </w:p>
        </w:tc>
        <w:tc>
          <w:tcPr>
            <w:tcW w:w="5306" w:type="dxa"/>
          </w:tcPr>
          <w:p w14:paraId="73D7FF20" w14:textId="602A0C8B" w:rsidR="007960A7" w:rsidRPr="00B17110" w:rsidRDefault="00000000" w:rsidP="007960A7">
            <w:pPr>
              <w:spacing w:before="120" w:after="120" w:line="240" w:lineRule="auto"/>
              <w:rPr>
                <w:rFonts w:cs="Arial"/>
                <w:color w:val="FF0000"/>
                <w:szCs w:val="22"/>
              </w:rPr>
            </w:pPr>
            <w:hyperlink r:id="rId18" w:history="1">
              <w:r w:rsidR="007960A7" w:rsidRPr="00AD1156">
                <w:rPr>
                  <w:rStyle w:val="Hyperlink"/>
                  <w:rFonts w:cs="Arial"/>
                  <w:color w:val="FF0000"/>
                  <w:szCs w:val="22"/>
                </w:rPr>
                <w:t>https://www.amazon.co.uk/Maxell-Blank-Discs-700MB-Protection/dp/B002VIY06E/ref=sr_1_4?dchild=1&amp;keywords=cd-rom+blank+25&amp;qid=1590068304&amp;sr=8-4</w:t>
              </w:r>
            </w:hyperlink>
          </w:p>
        </w:tc>
      </w:tr>
    </w:tbl>
    <w:p w14:paraId="59DF9FC8" w14:textId="77777777" w:rsidR="000C732D" w:rsidRPr="00B17110" w:rsidRDefault="000C732D" w:rsidP="000C732D">
      <w:pPr>
        <w:spacing w:after="160" w:line="259" w:lineRule="auto"/>
        <w:rPr>
          <w:rFonts w:cs="Arial"/>
          <w:b/>
          <w:bCs/>
          <w:szCs w:val="22"/>
          <w:u w:val="single"/>
        </w:rPr>
      </w:pPr>
      <w:r w:rsidRPr="00B17110">
        <w:rPr>
          <w:rFonts w:cs="Arial"/>
          <w:szCs w:val="22"/>
        </w:rPr>
        <w:br w:type="page"/>
      </w:r>
    </w:p>
    <w:p w14:paraId="7301A3BB" w14:textId="77777777" w:rsidR="000C732D" w:rsidRPr="000C732D" w:rsidRDefault="000C732D" w:rsidP="000C732D">
      <w:pPr>
        <w:pStyle w:val="Heading3"/>
        <w:spacing w:before="240" w:after="120" w:line="240" w:lineRule="auto"/>
        <w:rPr>
          <w:rFonts w:ascii="Arial" w:hAnsi="Arial" w:cs="Arial"/>
          <w:sz w:val="28"/>
          <w:szCs w:val="28"/>
        </w:rPr>
      </w:pPr>
      <w:r w:rsidRPr="000C732D">
        <w:rPr>
          <w:rFonts w:ascii="Arial" w:hAnsi="Arial" w:cs="Arial"/>
          <w:sz w:val="28"/>
          <w:szCs w:val="28"/>
          <w:u w:val="none"/>
        </w:rPr>
        <w:lastRenderedPageBreak/>
        <w:t>Question 2</w:t>
      </w:r>
    </w:p>
    <w:p w14:paraId="20F3223D" w14:textId="77777777" w:rsidR="000C732D" w:rsidRPr="00B17110" w:rsidRDefault="000C732D" w:rsidP="000C732D">
      <w:pPr>
        <w:spacing w:before="120" w:after="240" w:line="240" w:lineRule="auto"/>
        <w:rPr>
          <w:rFonts w:cs="Arial"/>
          <w:szCs w:val="22"/>
        </w:rPr>
      </w:pPr>
      <w:r w:rsidRPr="00B17110">
        <w:rPr>
          <w:rFonts w:cs="Arial"/>
          <w:szCs w:val="22"/>
        </w:rPr>
        <w:t>Complete the table to identify the most appropriate storage technology and media solution. Provide a reason for your choice.</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3715"/>
        <w:gridCol w:w="5231"/>
      </w:tblGrid>
      <w:tr w:rsidR="000C732D" w:rsidRPr="00B17110" w14:paraId="6A854C7D" w14:textId="77777777" w:rsidTr="007960A7">
        <w:tc>
          <w:tcPr>
            <w:tcW w:w="3715" w:type="dxa"/>
            <w:shd w:val="clear" w:color="auto" w:fill="E5734D"/>
          </w:tcPr>
          <w:p w14:paraId="2A7547D1"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Scenario</w:t>
            </w:r>
          </w:p>
        </w:tc>
        <w:tc>
          <w:tcPr>
            <w:tcW w:w="5231" w:type="dxa"/>
            <w:shd w:val="clear" w:color="auto" w:fill="E5734D"/>
          </w:tcPr>
          <w:p w14:paraId="7050E59B"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Suggestion</w:t>
            </w:r>
          </w:p>
        </w:tc>
      </w:tr>
      <w:tr w:rsidR="007960A7" w:rsidRPr="00B17110" w14:paraId="009C631C" w14:textId="77777777" w:rsidTr="007960A7">
        <w:trPr>
          <w:trHeight w:val="2041"/>
        </w:trPr>
        <w:tc>
          <w:tcPr>
            <w:tcW w:w="3715" w:type="dxa"/>
          </w:tcPr>
          <w:p w14:paraId="16D447E1" w14:textId="77777777" w:rsidR="007960A7" w:rsidRPr="00B17110" w:rsidRDefault="007960A7" w:rsidP="007960A7">
            <w:pPr>
              <w:spacing w:before="120" w:after="120" w:line="240" w:lineRule="auto"/>
              <w:rPr>
                <w:rFonts w:cs="Arial"/>
                <w:szCs w:val="22"/>
              </w:rPr>
            </w:pPr>
            <w:r w:rsidRPr="00B17110">
              <w:rPr>
                <w:rFonts w:cs="Arial"/>
                <w:szCs w:val="22"/>
              </w:rPr>
              <w:t xml:space="preserve">A travel influencer has an up-to-date smartphone, but has completely filled up all available storage with photographs. </w:t>
            </w:r>
          </w:p>
        </w:tc>
        <w:tc>
          <w:tcPr>
            <w:tcW w:w="5231" w:type="dxa"/>
          </w:tcPr>
          <w:p w14:paraId="5717C7BD" w14:textId="77777777" w:rsidR="007960A7" w:rsidRPr="00AD1156" w:rsidRDefault="007960A7" w:rsidP="007960A7">
            <w:pPr>
              <w:spacing w:before="120" w:after="120" w:line="240" w:lineRule="auto"/>
              <w:rPr>
                <w:rFonts w:cs="Arial"/>
                <w:color w:val="FF0000"/>
                <w:szCs w:val="22"/>
              </w:rPr>
            </w:pPr>
            <w:r w:rsidRPr="00AD1156">
              <w:rPr>
                <w:rFonts w:cs="Arial"/>
                <w:color w:val="FF0000"/>
                <w:szCs w:val="22"/>
              </w:rPr>
              <w:t>Solid-state</w:t>
            </w:r>
            <w:r w:rsidRPr="00AD1156">
              <w:rPr>
                <w:rFonts w:cs="Arial"/>
                <w:color w:val="FF0000"/>
                <w:szCs w:val="22"/>
              </w:rPr>
              <w:br/>
              <w:t>SSD card</w:t>
            </w:r>
          </w:p>
          <w:p w14:paraId="68D64EDD" w14:textId="465679D2" w:rsidR="007960A7" w:rsidRPr="00B17110" w:rsidRDefault="007960A7" w:rsidP="007960A7">
            <w:pPr>
              <w:spacing w:before="120" w:after="120" w:line="240" w:lineRule="auto"/>
              <w:rPr>
                <w:rFonts w:cs="Arial"/>
                <w:color w:val="FF0000"/>
                <w:szCs w:val="22"/>
              </w:rPr>
            </w:pPr>
            <w:r w:rsidRPr="00AD1156">
              <w:rPr>
                <w:rFonts w:cs="Arial"/>
                <w:color w:val="FF0000"/>
                <w:szCs w:val="22"/>
              </w:rPr>
              <w:t xml:space="preserve">Most smartphones allow the internal SSD cards to be upgraded to a larger storage size. More storage means the traveller can take more pictures. </w:t>
            </w:r>
          </w:p>
        </w:tc>
      </w:tr>
      <w:tr w:rsidR="007960A7" w:rsidRPr="00B17110" w14:paraId="761B8680" w14:textId="77777777" w:rsidTr="007960A7">
        <w:trPr>
          <w:trHeight w:val="2041"/>
        </w:trPr>
        <w:tc>
          <w:tcPr>
            <w:tcW w:w="3715" w:type="dxa"/>
          </w:tcPr>
          <w:p w14:paraId="0A92CF17" w14:textId="77777777" w:rsidR="007960A7" w:rsidRPr="00B17110" w:rsidRDefault="007960A7" w:rsidP="007960A7">
            <w:pPr>
              <w:spacing w:before="120" w:after="120" w:line="240" w:lineRule="auto"/>
              <w:rPr>
                <w:rFonts w:cs="Arial"/>
                <w:szCs w:val="22"/>
              </w:rPr>
            </w:pPr>
            <w:r w:rsidRPr="00B17110">
              <w:rPr>
                <w:rFonts w:cs="Arial"/>
                <w:szCs w:val="22"/>
              </w:rPr>
              <w:t>A college has 2,500 students and 120 staff. They all have access to file servers and their own file space to store their work. Every night, the files need to be backed up.</w:t>
            </w:r>
          </w:p>
        </w:tc>
        <w:tc>
          <w:tcPr>
            <w:tcW w:w="5231" w:type="dxa"/>
          </w:tcPr>
          <w:p w14:paraId="7E8C5729" w14:textId="77777777" w:rsidR="007960A7" w:rsidRPr="00AD1156" w:rsidRDefault="007960A7" w:rsidP="007960A7">
            <w:pPr>
              <w:spacing w:before="120" w:after="120" w:line="240" w:lineRule="auto"/>
              <w:rPr>
                <w:rFonts w:cs="Arial"/>
                <w:color w:val="FF0000"/>
                <w:szCs w:val="22"/>
              </w:rPr>
            </w:pPr>
            <w:r w:rsidRPr="00AD1156">
              <w:rPr>
                <w:rFonts w:cs="Arial"/>
                <w:color w:val="FF0000"/>
                <w:szCs w:val="22"/>
              </w:rPr>
              <w:t>Magnetic</w:t>
            </w:r>
            <w:r w:rsidRPr="00AD1156">
              <w:rPr>
                <w:rFonts w:cs="Arial"/>
                <w:color w:val="FF0000"/>
                <w:szCs w:val="22"/>
              </w:rPr>
              <w:br/>
              <w:t>Tape</w:t>
            </w:r>
          </w:p>
          <w:p w14:paraId="3D1F5563" w14:textId="68F8B2FB" w:rsidR="007960A7" w:rsidRPr="00B17110" w:rsidRDefault="007960A7" w:rsidP="007960A7">
            <w:pPr>
              <w:spacing w:before="120" w:after="120" w:line="240" w:lineRule="auto"/>
              <w:rPr>
                <w:rFonts w:cs="Arial"/>
                <w:color w:val="FF0000"/>
                <w:szCs w:val="22"/>
              </w:rPr>
            </w:pPr>
            <w:r w:rsidRPr="00AD1156">
              <w:rPr>
                <w:rFonts w:cs="Arial"/>
                <w:color w:val="FF0000"/>
                <w:szCs w:val="22"/>
              </w:rPr>
              <w:t xml:space="preserve">In this case time to write and retrieve data is not a problem, even though tape is slow. Capacity is the main issue here and with this solution you can keep adding tapes, so capacity is almost unlimited. </w:t>
            </w:r>
          </w:p>
        </w:tc>
      </w:tr>
      <w:tr w:rsidR="007960A7" w:rsidRPr="00B17110" w14:paraId="73077689" w14:textId="77777777" w:rsidTr="007960A7">
        <w:trPr>
          <w:trHeight w:val="2041"/>
        </w:trPr>
        <w:tc>
          <w:tcPr>
            <w:tcW w:w="3715" w:type="dxa"/>
          </w:tcPr>
          <w:p w14:paraId="1903C241" w14:textId="77777777" w:rsidR="007960A7" w:rsidRPr="00B17110" w:rsidRDefault="007960A7" w:rsidP="007960A7">
            <w:pPr>
              <w:spacing w:before="120" w:after="120" w:line="240" w:lineRule="auto"/>
              <w:rPr>
                <w:rFonts w:cs="Arial"/>
                <w:szCs w:val="22"/>
              </w:rPr>
            </w:pPr>
            <w:r w:rsidRPr="00B17110">
              <w:rPr>
                <w:rFonts w:cs="Arial"/>
                <w:szCs w:val="22"/>
              </w:rPr>
              <w:t>A start-up company has developed a new operating system. It has a virtual shop on an e-commerce websites. It needs a way to get its software to buyers, but doesn’t have a way to host downloads.</w:t>
            </w:r>
          </w:p>
        </w:tc>
        <w:tc>
          <w:tcPr>
            <w:tcW w:w="5231" w:type="dxa"/>
          </w:tcPr>
          <w:p w14:paraId="27F74763" w14:textId="77777777" w:rsidR="007960A7" w:rsidRPr="00AD1156" w:rsidRDefault="007960A7" w:rsidP="007960A7">
            <w:pPr>
              <w:spacing w:before="120" w:after="120" w:line="240" w:lineRule="auto"/>
              <w:rPr>
                <w:rFonts w:cs="Arial"/>
                <w:color w:val="FF0000"/>
                <w:szCs w:val="22"/>
              </w:rPr>
            </w:pPr>
            <w:r w:rsidRPr="00AD1156">
              <w:rPr>
                <w:rFonts w:cs="Arial"/>
                <w:color w:val="FF0000"/>
                <w:szCs w:val="22"/>
              </w:rPr>
              <w:t>Optical</w:t>
            </w:r>
            <w:r w:rsidRPr="00AD1156">
              <w:rPr>
                <w:rFonts w:cs="Arial"/>
                <w:color w:val="FF0000"/>
                <w:szCs w:val="22"/>
              </w:rPr>
              <w:br/>
              <w:t>DVD</w:t>
            </w:r>
          </w:p>
          <w:p w14:paraId="404004DD" w14:textId="547A72A3" w:rsidR="007960A7" w:rsidRPr="00B17110" w:rsidRDefault="007960A7" w:rsidP="007960A7">
            <w:pPr>
              <w:spacing w:before="120" w:after="120" w:line="240" w:lineRule="auto"/>
              <w:rPr>
                <w:rFonts w:cs="Arial"/>
                <w:color w:val="FF0000"/>
                <w:szCs w:val="22"/>
              </w:rPr>
            </w:pPr>
            <w:r w:rsidRPr="00AD1156">
              <w:rPr>
                <w:rFonts w:cs="Arial"/>
                <w:color w:val="FF0000"/>
                <w:szCs w:val="22"/>
              </w:rPr>
              <w:t>DVDs are cheap to buy and easy to write. They’re strong enough to be sent through the post. The capacity of a DVD is easily enough to hold an operating system program.</w:t>
            </w:r>
          </w:p>
        </w:tc>
      </w:tr>
      <w:tr w:rsidR="007960A7" w:rsidRPr="00B17110" w14:paraId="4A9DC448" w14:textId="77777777" w:rsidTr="007960A7">
        <w:trPr>
          <w:trHeight w:val="2041"/>
        </w:trPr>
        <w:tc>
          <w:tcPr>
            <w:tcW w:w="3715" w:type="dxa"/>
          </w:tcPr>
          <w:p w14:paraId="005B6753" w14:textId="77777777" w:rsidR="007960A7" w:rsidRPr="00B17110" w:rsidRDefault="007960A7" w:rsidP="007960A7">
            <w:pPr>
              <w:spacing w:before="120" w:after="120" w:line="240" w:lineRule="auto"/>
              <w:rPr>
                <w:rFonts w:cs="Arial"/>
                <w:szCs w:val="22"/>
              </w:rPr>
            </w:pPr>
            <w:r w:rsidRPr="00B17110">
              <w:rPr>
                <w:rFonts w:cs="Arial"/>
                <w:szCs w:val="22"/>
              </w:rPr>
              <w:t>A headteacher wants to keep copies of the top 10 movies from each year of the 1960s to watch over the school summer break.</w:t>
            </w:r>
          </w:p>
        </w:tc>
        <w:tc>
          <w:tcPr>
            <w:tcW w:w="5231" w:type="dxa"/>
          </w:tcPr>
          <w:p w14:paraId="788CB09A" w14:textId="77777777" w:rsidR="007960A7" w:rsidRPr="00AD1156" w:rsidRDefault="007960A7" w:rsidP="007960A7">
            <w:pPr>
              <w:spacing w:before="120" w:after="120" w:line="240" w:lineRule="auto"/>
              <w:rPr>
                <w:rFonts w:cs="Arial"/>
                <w:color w:val="FF0000"/>
                <w:szCs w:val="22"/>
              </w:rPr>
            </w:pPr>
            <w:r w:rsidRPr="00AD1156">
              <w:rPr>
                <w:rFonts w:cs="Arial"/>
                <w:color w:val="FF0000"/>
                <w:szCs w:val="22"/>
              </w:rPr>
              <w:t>Magnetic</w:t>
            </w:r>
            <w:r w:rsidRPr="00AD1156">
              <w:rPr>
                <w:rFonts w:cs="Arial"/>
                <w:color w:val="FF0000"/>
                <w:szCs w:val="22"/>
              </w:rPr>
              <w:br/>
              <w:t xml:space="preserve">Hard disk. </w:t>
            </w:r>
          </w:p>
          <w:p w14:paraId="4D9790E0" w14:textId="485FF889" w:rsidR="007960A7" w:rsidRPr="00B17110" w:rsidRDefault="007960A7" w:rsidP="007960A7">
            <w:pPr>
              <w:spacing w:before="120" w:after="120" w:line="240" w:lineRule="auto"/>
              <w:rPr>
                <w:rFonts w:cs="Arial"/>
                <w:color w:val="FF0000"/>
                <w:szCs w:val="22"/>
              </w:rPr>
            </w:pPr>
            <w:r w:rsidRPr="00AD1156">
              <w:rPr>
                <w:rFonts w:cs="Arial"/>
                <w:color w:val="FF0000"/>
                <w:szCs w:val="22"/>
              </w:rPr>
              <w:t>Movies can be downloaded directly to the hard disk of a laptop or PC. The hard disk should have plenty of capacity for this purpose. Writing to the disk is not time constrained and the movies can be played back directly onto the computer screen.</w:t>
            </w:r>
          </w:p>
        </w:tc>
      </w:tr>
      <w:tr w:rsidR="007960A7" w:rsidRPr="00B17110" w14:paraId="2BBB2F38" w14:textId="77777777" w:rsidTr="007960A7">
        <w:trPr>
          <w:trHeight w:val="2041"/>
        </w:trPr>
        <w:tc>
          <w:tcPr>
            <w:tcW w:w="3715" w:type="dxa"/>
          </w:tcPr>
          <w:p w14:paraId="217FDD64" w14:textId="77777777" w:rsidR="007960A7" w:rsidRPr="00B17110" w:rsidRDefault="007960A7" w:rsidP="007960A7">
            <w:pPr>
              <w:spacing w:before="120" w:after="120" w:line="240" w:lineRule="auto"/>
              <w:rPr>
                <w:rFonts w:cs="Arial"/>
                <w:szCs w:val="22"/>
              </w:rPr>
            </w:pPr>
            <w:r w:rsidRPr="00B17110">
              <w:rPr>
                <w:rFonts w:cs="Arial"/>
                <w:szCs w:val="22"/>
              </w:rPr>
              <w:t>A teacher wants to take home copies of next year’s work to plan lessons over half-term. She has no network connectivity at home. She does have access to a laptop.</w:t>
            </w:r>
          </w:p>
        </w:tc>
        <w:tc>
          <w:tcPr>
            <w:tcW w:w="5231" w:type="dxa"/>
          </w:tcPr>
          <w:p w14:paraId="24CE6B86" w14:textId="77777777" w:rsidR="007960A7" w:rsidRPr="00AD1156" w:rsidRDefault="007960A7" w:rsidP="007960A7">
            <w:pPr>
              <w:spacing w:before="120" w:after="120" w:line="240" w:lineRule="auto"/>
              <w:rPr>
                <w:rFonts w:cs="Arial"/>
                <w:color w:val="FF0000"/>
                <w:szCs w:val="22"/>
              </w:rPr>
            </w:pPr>
            <w:r w:rsidRPr="00AD1156">
              <w:rPr>
                <w:rFonts w:cs="Arial"/>
                <w:color w:val="FF0000"/>
                <w:szCs w:val="22"/>
              </w:rPr>
              <w:t>Solid-state</w:t>
            </w:r>
            <w:r w:rsidRPr="00AD1156">
              <w:rPr>
                <w:rFonts w:cs="Arial"/>
                <w:color w:val="FF0000"/>
                <w:szCs w:val="22"/>
              </w:rPr>
              <w:br/>
              <w:t>USB flash drive</w:t>
            </w:r>
          </w:p>
          <w:p w14:paraId="415D19FF" w14:textId="1DFFBFA9" w:rsidR="007960A7" w:rsidRPr="00B17110" w:rsidRDefault="007960A7" w:rsidP="007960A7">
            <w:pPr>
              <w:spacing w:before="120" w:after="120" w:line="240" w:lineRule="auto"/>
              <w:rPr>
                <w:rFonts w:cs="Arial"/>
                <w:color w:val="FF0000"/>
                <w:szCs w:val="22"/>
              </w:rPr>
            </w:pPr>
            <w:r w:rsidRPr="00AD1156">
              <w:rPr>
                <w:rFonts w:cs="Arial"/>
                <w:color w:val="FF0000"/>
                <w:szCs w:val="22"/>
              </w:rPr>
              <w:t>Work can be copied onto the USB drive while at school. Lesson resources are mostly documents or slides, so they are not very big in terms of the memory they require. Most laptops, even old ones, have USB ports into which a USB drive can be inserted. Files can then be worked on directly on the USB drive or uploaded to the hard disk of the teacher’s laptop. Files can be copied back to the USB drive when they have been updated. They can then be taken back to school.</w:t>
            </w:r>
          </w:p>
        </w:tc>
      </w:tr>
    </w:tbl>
    <w:p w14:paraId="12C86418" w14:textId="50389E0E" w:rsidR="000C732D" w:rsidRDefault="000C732D">
      <w:pPr>
        <w:adjustRightInd/>
        <w:snapToGrid/>
        <w:spacing w:before="0" w:after="0" w:line="240" w:lineRule="auto"/>
        <w:rPr>
          <w:rFonts w:cs="Arial"/>
          <w:b/>
          <w:bCs/>
          <w:szCs w:val="22"/>
        </w:rPr>
      </w:pPr>
    </w:p>
    <w:p w14:paraId="2E37D173" w14:textId="5F59CADD" w:rsidR="000C732D" w:rsidRPr="000C732D" w:rsidRDefault="000C732D" w:rsidP="000C732D">
      <w:pPr>
        <w:pStyle w:val="Heading3"/>
        <w:spacing w:before="120" w:after="120" w:line="240" w:lineRule="auto"/>
        <w:rPr>
          <w:rFonts w:ascii="Arial" w:hAnsi="Arial" w:cs="Arial"/>
          <w:sz w:val="28"/>
          <w:szCs w:val="28"/>
        </w:rPr>
      </w:pPr>
      <w:r w:rsidRPr="000C732D">
        <w:rPr>
          <w:rFonts w:ascii="Arial" w:hAnsi="Arial" w:cs="Arial"/>
          <w:sz w:val="28"/>
          <w:szCs w:val="28"/>
          <w:u w:val="none"/>
        </w:rPr>
        <w:lastRenderedPageBreak/>
        <w:t>Question 3</w:t>
      </w:r>
    </w:p>
    <w:p w14:paraId="2E6B0158" w14:textId="77777777" w:rsidR="000C732D" w:rsidRPr="00B17110" w:rsidRDefault="000C732D" w:rsidP="000C732D">
      <w:pPr>
        <w:spacing w:before="120" w:after="120" w:line="240" w:lineRule="auto"/>
        <w:rPr>
          <w:rFonts w:cs="Arial"/>
          <w:szCs w:val="22"/>
        </w:rPr>
      </w:pPr>
      <w:r w:rsidRPr="00B17110">
        <w:rPr>
          <w:rFonts w:cs="Arial"/>
          <w:szCs w:val="22"/>
        </w:rPr>
        <w:t>Here is a list of units. Put them into the table, with the smallest at the top and the largest at the bottom. Complete the table with the equivalent abbreviation and the power of 2 equivalent. One has been done for you.</w:t>
      </w:r>
    </w:p>
    <w:p w14:paraId="5A1F5B44" w14:textId="564E59EF" w:rsidR="000C732D" w:rsidRPr="00B17110" w:rsidRDefault="000C732D" w:rsidP="000C732D">
      <w:pPr>
        <w:spacing w:before="120" w:after="240" w:line="240" w:lineRule="auto"/>
        <w:ind w:left="1440"/>
        <w:rPr>
          <w:rFonts w:cs="Arial"/>
          <w:szCs w:val="22"/>
        </w:rPr>
      </w:pPr>
      <w:r w:rsidRPr="00B17110">
        <w:rPr>
          <w:rFonts w:cs="Arial"/>
          <w:szCs w:val="22"/>
        </w:rPr>
        <w:t xml:space="preserve">byte </w:t>
      </w:r>
      <w:r w:rsidR="001377F2">
        <w:rPr>
          <w:rFonts w:cs="Arial"/>
          <w:szCs w:val="22"/>
        </w:rPr>
        <w:t xml:space="preserve">  </w:t>
      </w:r>
      <w:r w:rsidRPr="00B17110">
        <w:rPr>
          <w:rFonts w:cs="Arial"/>
          <w:szCs w:val="22"/>
        </w:rPr>
        <w:t>gibibyte</w:t>
      </w:r>
      <w:r w:rsidR="001377F2">
        <w:rPr>
          <w:rFonts w:cs="Arial"/>
          <w:szCs w:val="22"/>
        </w:rPr>
        <w:t xml:space="preserve">   </w:t>
      </w:r>
      <w:r w:rsidRPr="00B17110">
        <w:rPr>
          <w:rFonts w:cs="Arial"/>
          <w:szCs w:val="22"/>
        </w:rPr>
        <w:t>kibibyte</w:t>
      </w:r>
      <w:r w:rsidR="001377F2">
        <w:rPr>
          <w:rFonts w:cs="Arial"/>
          <w:szCs w:val="22"/>
        </w:rPr>
        <w:t xml:space="preserve">   </w:t>
      </w:r>
      <w:r w:rsidRPr="00B17110">
        <w:rPr>
          <w:rFonts w:cs="Arial"/>
          <w:szCs w:val="22"/>
        </w:rPr>
        <w:t>mebibyte</w:t>
      </w:r>
      <w:r w:rsidR="001377F2">
        <w:rPr>
          <w:rFonts w:cs="Arial"/>
          <w:szCs w:val="22"/>
        </w:rPr>
        <w:t xml:space="preserve">   </w:t>
      </w:r>
      <w:r w:rsidRPr="00B17110">
        <w:rPr>
          <w:rFonts w:cs="Arial"/>
          <w:szCs w:val="22"/>
        </w:rPr>
        <w:t>tebibyte</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2963"/>
        <w:gridCol w:w="3008"/>
        <w:gridCol w:w="2975"/>
      </w:tblGrid>
      <w:tr w:rsidR="000C732D" w:rsidRPr="00B17110" w14:paraId="02F5D7BE" w14:textId="77777777" w:rsidTr="007960A7">
        <w:tc>
          <w:tcPr>
            <w:tcW w:w="2963" w:type="dxa"/>
            <w:shd w:val="clear" w:color="auto" w:fill="E5734D"/>
          </w:tcPr>
          <w:p w14:paraId="7FFD38C9"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Unit</w:t>
            </w:r>
          </w:p>
        </w:tc>
        <w:tc>
          <w:tcPr>
            <w:tcW w:w="3008" w:type="dxa"/>
            <w:shd w:val="clear" w:color="auto" w:fill="E5734D"/>
          </w:tcPr>
          <w:p w14:paraId="3078653E"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Abbreviation</w:t>
            </w:r>
          </w:p>
        </w:tc>
        <w:tc>
          <w:tcPr>
            <w:tcW w:w="2975" w:type="dxa"/>
            <w:shd w:val="clear" w:color="auto" w:fill="E5734D"/>
          </w:tcPr>
          <w:p w14:paraId="15D0B67F" w14:textId="77777777" w:rsidR="000C732D" w:rsidRPr="000C732D" w:rsidRDefault="000C732D" w:rsidP="0064306E">
            <w:pPr>
              <w:spacing w:before="120" w:after="120" w:line="240" w:lineRule="auto"/>
              <w:rPr>
                <w:rFonts w:cs="Arial"/>
                <w:b/>
                <w:bCs/>
                <w:color w:val="FFFFFF" w:themeColor="background1"/>
                <w:szCs w:val="22"/>
              </w:rPr>
            </w:pPr>
            <w:r w:rsidRPr="000C732D">
              <w:rPr>
                <w:rFonts w:cs="Arial"/>
                <w:b/>
                <w:bCs/>
                <w:color w:val="FFFFFF" w:themeColor="background1"/>
                <w:szCs w:val="22"/>
              </w:rPr>
              <w:t>Power of 2</w:t>
            </w:r>
          </w:p>
        </w:tc>
      </w:tr>
      <w:tr w:rsidR="000C732D" w:rsidRPr="00B17110" w14:paraId="0D7692F3" w14:textId="77777777" w:rsidTr="007960A7">
        <w:trPr>
          <w:trHeight w:val="567"/>
        </w:trPr>
        <w:tc>
          <w:tcPr>
            <w:tcW w:w="2963" w:type="dxa"/>
          </w:tcPr>
          <w:p w14:paraId="2C6250F1" w14:textId="77777777" w:rsidR="000C732D" w:rsidRPr="00B17110" w:rsidRDefault="000C732D" w:rsidP="0064306E">
            <w:pPr>
              <w:spacing w:before="120" w:after="120" w:line="240" w:lineRule="auto"/>
              <w:rPr>
                <w:rFonts w:cs="Arial"/>
                <w:szCs w:val="22"/>
              </w:rPr>
            </w:pPr>
            <w:r w:rsidRPr="00B17110">
              <w:rPr>
                <w:rFonts w:cs="Arial"/>
                <w:szCs w:val="22"/>
              </w:rPr>
              <w:t>byte</w:t>
            </w:r>
          </w:p>
        </w:tc>
        <w:tc>
          <w:tcPr>
            <w:tcW w:w="3008" w:type="dxa"/>
          </w:tcPr>
          <w:p w14:paraId="52C7FAE1" w14:textId="77777777" w:rsidR="000C732D" w:rsidRPr="00B17110" w:rsidRDefault="000C732D" w:rsidP="0064306E">
            <w:pPr>
              <w:spacing w:before="120" w:after="120" w:line="240" w:lineRule="auto"/>
              <w:rPr>
                <w:rFonts w:cs="Arial"/>
                <w:szCs w:val="22"/>
              </w:rPr>
            </w:pPr>
            <w:r w:rsidRPr="00B17110">
              <w:rPr>
                <w:rFonts w:cs="Arial"/>
                <w:szCs w:val="22"/>
              </w:rPr>
              <w:t>No abbreviation</w:t>
            </w:r>
          </w:p>
        </w:tc>
        <w:tc>
          <w:tcPr>
            <w:tcW w:w="2975" w:type="dxa"/>
          </w:tcPr>
          <w:p w14:paraId="5CF06599" w14:textId="77777777" w:rsidR="000C732D" w:rsidRPr="00B17110" w:rsidRDefault="000C732D" w:rsidP="0064306E">
            <w:pPr>
              <w:spacing w:before="120" w:after="120" w:line="240" w:lineRule="auto"/>
              <w:rPr>
                <w:rFonts w:cs="Arial"/>
                <w:szCs w:val="22"/>
              </w:rPr>
            </w:pPr>
            <w:r w:rsidRPr="00B17110">
              <w:rPr>
                <w:rFonts w:cs="Arial"/>
                <w:szCs w:val="22"/>
              </w:rPr>
              <w:t>2</w:t>
            </w:r>
            <w:r w:rsidRPr="00B17110">
              <w:rPr>
                <w:rFonts w:cs="Arial"/>
                <w:szCs w:val="22"/>
                <w:vertAlign w:val="superscript"/>
              </w:rPr>
              <w:t xml:space="preserve">0 </w:t>
            </w:r>
            <w:r w:rsidRPr="00B17110">
              <w:rPr>
                <w:rFonts w:cs="Arial"/>
                <w:szCs w:val="22"/>
              </w:rPr>
              <w:t>bytes</w:t>
            </w:r>
          </w:p>
        </w:tc>
      </w:tr>
      <w:tr w:rsidR="007960A7" w:rsidRPr="00B17110" w14:paraId="5669E37E" w14:textId="77777777" w:rsidTr="007960A7">
        <w:trPr>
          <w:trHeight w:val="1134"/>
        </w:trPr>
        <w:tc>
          <w:tcPr>
            <w:tcW w:w="2963" w:type="dxa"/>
          </w:tcPr>
          <w:p w14:paraId="18F02B21" w14:textId="69873B85" w:rsidR="007960A7" w:rsidRPr="00B17110" w:rsidRDefault="007960A7" w:rsidP="007960A7">
            <w:pPr>
              <w:spacing w:before="120" w:after="120" w:line="240" w:lineRule="auto"/>
              <w:rPr>
                <w:rFonts w:cs="Arial"/>
                <w:color w:val="FF0000"/>
                <w:szCs w:val="22"/>
              </w:rPr>
            </w:pPr>
            <w:r w:rsidRPr="00AD1156">
              <w:rPr>
                <w:rFonts w:cs="Arial"/>
                <w:color w:val="FF0000"/>
                <w:szCs w:val="22"/>
              </w:rPr>
              <w:t>kibibyte</w:t>
            </w:r>
          </w:p>
        </w:tc>
        <w:tc>
          <w:tcPr>
            <w:tcW w:w="3008" w:type="dxa"/>
          </w:tcPr>
          <w:p w14:paraId="50B342F7" w14:textId="04035774" w:rsidR="007960A7" w:rsidRPr="00B17110" w:rsidRDefault="007960A7" w:rsidP="007960A7">
            <w:pPr>
              <w:spacing w:before="120" w:after="120" w:line="240" w:lineRule="auto"/>
              <w:rPr>
                <w:rFonts w:cs="Arial"/>
                <w:color w:val="FF0000"/>
                <w:szCs w:val="22"/>
              </w:rPr>
            </w:pPr>
            <w:r w:rsidRPr="00AD1156">
              <w:rPr>
                <w:rFonts w:cs="Arial"/>
                <w:color w:val="FF0000"/>
                <w:szCs w:val="22"/>
              </w:rPr>
              <w:t>KiB</w:t>
            </w:r>
          </w:p>
        </w:tc>
        <w:tc>
          <w:tcPr>
            <w:tcW w:w="2975" w:type="dxa"/>
          </w:tcPr>
          <w:p w14:paraId="081CDD7E" w14:textId="0F3EB378" w:rsidR="007960A7" w:rsidRPr="00B17110" w:rsidRDefault="007960A7" w:rsidP="007960A7">
            <w:pPr>
              <w:spacing w:before="120" w:after="120" w:line="240" w:lineRule="auto"/>
              <w:rPr>
                <w:rFonts w:cs="Arial"/>
                <w:color w:val="FF0000"/>
                <w:szCs w:val="22"/>
              </w:rPr>
            </w:pPr>
            <w:r w:rsidRPr="00AD1156">
              <w:rPr>
                <w:rFonts w:cs="Arial"/>
                <w:color w:val="FF0000"/>
                <w:szCs w:val="22"/>
              </w:rPr>
              <w:t>2</w:t>
            </w:r>
            <w:r w:rsidRPr="00AD1156">
              <w:rPr>
                <w:rFonts w:cs="Arial"/>
                <w:color w:val="FF0000"/>
                <w:szCs w:val="22"/>
                <w:vertAlign w:val="superscript"/>
              </w:rPr>
              <w:t>10</w:t>
            </w:r>
            <w:r w:rsidRPr="00AD1156">
              <w:rPr>
                <w:rFonts w:cs="Arial"/>
                <w:color w:val="FF0000"/>
                <w:szCs w:val="22"/>
              </w:rPr>
              <w:t xml:space="preserve"> bytes</w:t>
            </w:r>
          </w:p>
        </w:tc>
      </w:tr>
      <w:tr w:rsidR="007960A7" w:rsidRPr="00B17110" w14:paraId="7D2964C6" w14:textId="77777777" w:rsidTr="007960A7">
        <w:trPr>
          <w:trHeight w:val="1134"/>
        </w:trPr>
        <w:tc>
          <w:tcPr>
            <w:tcW w:w="2963" w:type="dxa"/>
          </w:tcPr>
          <w:p w14:paraId="374945DF" w14:textId="7377AA27" w:rsidR="007960A7" w:rsidRPr="00B17110" w:rsidRDefault="007960A7" w:rsidP="007960A7">
            <w:pPr>
              <w:spacing w:before="120" w:after="120" w:line="240" w:lineRule="auto"/>
              <w:rPr>
                <w:rFonts w:cs="Arial"/>
                <w:color w:val="FF0000"/>
                <w:szCs w:val="22"/>
              </w:rPr>
            </w:pPr>
            <w:r w:rsidRPr="00AD1156">
              <w:rPr>
                <w:rFonts w:cs="Arial"/>
                <w:color w:val="FF0000"/>
                <w:szCs w:val="22"/>
              </w:rPr>
              <w:t>mebibyte</w:t>
            </w:r>
          </w:p>
        </w:tc>
        <w:tc>
          <w:tcPr>
            <w:tcW w:w="3008" w:type="dxa"/>
          </w:tcPr>
          <w:p w14:paraId="110A4179" w14:textId="50C796C6" w:rsidR="007960A7" w:rsidRPr="00B17110" w:rsidRDefault="007960A7" w:rsidP="007960A7">
            <w:pPr>
              <w:spacing w:before="120" w:after="120" w:line="240" w:lineRule="auto"/>
              <w:rPr>
                <w:rFonts w:cs="Arial"/>
                <w:color w:val="FF0000"/>
                <w:szCs w:val="22"/>
              </w:rPr>
            </w:pPr>
            <w:r w:rsidRPr="00AD1156">
              <w:rPr>
                <w:rFonts w:cs="Arial"/>
                <w:color w:val="FF0000"/>
                <w:szCs w:val="22"/>
              </w:rPr>
              <w:t>MiB</w:t>
            </w:r>
          </w:p>
        </w:tc>
        <w:tc>
          <w:tcPr>
            <w:tcW w:w="2975" w:type="dxa"/>
          </w:tcPr>
          <w:p w14:paraId="517E810B" w14:textId="13F00678" w:rsidR="007960A7" w:rsidRPr="00B17110" w:rsidRDefault="007960A7" w:rsidP="007960A7">
            <w:pPr>
              <w:spacing w:before="120" w:after="120" w:line="240" w:lineRule="auto"/>
              <w:rPr>
                <w:rFonts w:cs="Arial"/>
                <w:color w:val="FF0000"/>
                <w:szCs w:val="22"/>
              </w:rPr>
            </w:pPr>
            <w:r w:rsidRPr="00AD1156">
              <w:rPr>
                <w:rFonts w:cs="Arial"/>
                <w:color w:val="FF0000"/>
                <w:szCs w:val="22"/>
              </w:rPr>
              <w:t>2</w:t>
            </w:r>
            <w:r w:rsidRPr="00AD1156">
              <w:rPr>
                <w:rFonts w:cs="Arial"/>
                <w:color w:val="FF0000"/>
                <w:szCs w:val="22"/>
                <w:vertAlign w:val="superscript"/>
              </w:rPr>
              <w:t>20</w:t>
            </w:r>
            <w:r w:rsidRPr="00AD1156">
              <w:rPr>
                <w:rFonts w:cs="Arial"/>
                <w:color w:val="FF0000"/>
                <w:szCs w:val="22"/>
              </w:rPr>
              <w:t xml:space="preserve"> bytes</w:t>
            </w:r>
          </w:p>
        </w:tc>
      </w:tr>
      <w:tr w:rsidR="007960A7" w:rsidRPr="00B17110" w14:paraId="47CC6086" w14:textId="77777777" w:rsidTr="007960A7">
        <w:trPr>
          <w:trHeight w:val="1134"/>
        </w:trPr>
        <w:tc>
          <w:tcPr>
            <w:tcW w:w="2963" w:type="dxa"/>
          </w:tcPr>
          <w:p w14:paraId="380C01B5" w14:textId="7A34E994" w:rsidR="007960A7" w:rsidRPr="00B17110" w:rsidRDefault="007960A7" w:rsidP="007960A7">
            <w:pPr>
              <w:spacing w:before="120" w:after="120" w:line="240" w:lineRule="auto"/>
              <w:rPr>
                <w:rFonts w:cs="Arial"/>
                <w:color w:val="FF0000"/>
                <w:szCs w:val="22"/>
              </w:rPr>
            </w:pPr>
            <w:r w:rsidRPr="00AD1156">
              <w:rPr>
                <w:rFonts w:cs="Arial"/>
                <w:color w:val="FF0000"/>
                <w:szCs w:val="22"/>
              </w:rPr>
              <w:t>gibibyte</w:t>
            </w:r>
          </w:p>
        </w:tc>
        <w:tc>
          <w:tcPr>
            <w:tcW w:w="3008" w:type="dxa"/>
          </w:tcPr>
          <w:p w14:paraId="3FAA474F" w14:textId="5AF1D79D" w:rsidR="007960A7" w:rsidRPr="00B17110" w:rsidRDefault="007960A7" w:rsidP="007960A7">
            <w:pPr>
              <w:spacing w:before="120" w:after="120" w:line="240" w:lineRule="auto"/>
              <w:rPr>
                <w:rFonts w:cs="Arial"/>
                <w:color w:val="FF0000"/>
                <w:szCs w:val="22"/>
              </w:rPr>
            </w:pPr>
            <w:r w:rsidRPr="00AD1156">
              <w:rPr>
                <w:rFonts w:cs="Arial"/>
                <w:color w:val="FF0000"/>
                <w:szCs w:val="22"/>
              </w:rPr>
              <w:t>GiB</w:t>
            </w:r>
          </w:p>
        </w:tc>
        <w:tc>
          <w:tcPr>
            <w:tcW w:w="2975" w:type="dxa"/>
          </w:tcPr>
          <w:p w14:paraId="027E7147" w14:textId="0AE97DD3" w:rsidR="007960A7" w:rsidRPr="00B17110" w:rsidRDefault="007960A7" w:rsidP="007960A7">
            <w:pPr>
              <w:spacing w:before="120" w:after="120" w:line="240" w:lineRule="auto"/>
              <w:rPr>
                <w:rFonts w:cs="Arial"/>
                <w:color w:val="FF0000"/>
                <w:szCs w:val="22"/>
              </w:rPr>
            </w:pPr>
            <w:r w:rsidRPr="00AD1156">
              <w:rPr>
                <w:rFonts w:cs="Arial"/>
                <w:color w:val="FF0000"/>
                <w:szCs w:val="22"/>
              </w:rPr>
              <w:t>2</w:t>
            </w:r>
            <w:r w:rsidRPr="00AD1156">
              <w:rPr>
                <w:rFonts w:cs="Arial"/>
                <w:color w:val="FF0000"/>
                <w:szCs w:val="22"/>
                <w:vertAlign w:val="superscript"/>
              </w:rPr>
              <w:t>30</w:t>
            </w:r>
            <w:r w:rsidRPr="00AD1156">
              <w:rPr>
                <w:rFonts w:cs="Arial"/>
                <w:color w:val="FF0000"/>
                <w:szCs w:val="22"/>
              </w:rPr>
              <w:t xml:space="preserve"> bytes</w:t>
            </w:r>
          </w:p>
        </w:tc>
      </w:tr>
      <w:tr w:rsidR="007960A7" w:rsidRPr="00B17110" w14:paraId="10B0DA04" w14:textId="77777777" w:rsidTr="007960A7">
        <w:trPr>
          <w:trHeight w:val="1134"/>
        </w:trPr>
        <w:tc>
          <w:tcPr>
            <w:tcW w:w="2963" w:type="dxa"/>
          </w:tcPr>
          <w:p w14:paraId="069FC336" w14:textId="3A8CCEAF" w:rsidR="007960A7" w:rsidRPr="00B17110" w:rsidRDefault="007960A7" w:rsidP="007960A7">
            <w:pPr>
              <w:spacing w:before="120" w:after="120" w:line="240" w:lineRule="auto"/>
              <w:rPr>
                <w:rFonts w:cs="Arial"/>
                <w:color w:val="FF0000"/>
                <w:szCs w:val="22"/>
              </w:rPr>
            </w:pPr>
            <w:r w:rsidRPr="00AD1156">
              <w:rPr>
                <w:rFonts w:cs="Arial"/>
                <w:color w:val="FF0000"/>
                <w:szCs w:val="22"/>
              </w:rPr>
              <w:t>tebibyte</w:t>
            </w:r>
          </w:p>
        </w:tc>
        <w:tc>
          <w:tcPr>
            <w:tcW w:w="3008" w:type="dxa"/>
          </w:tcPr>
          <w:p w14:paraId="3A10A085" w14:textId="46E1F0E8" w:rsidR="007960A7" w:rsidRPr="00B17110" w:rsidRDefault="007960A7" w:rsidP="007960A7">
            <w:pPr>
              <w:spacing w:before="120" w:after="120" w:line="240" w:lineRule="auto"/>
              <w:rPr>
                <w:rFonts w:cs="Arial"/>
                <w:color w:val="FF0000"/>
                <w:szCs w:val="22"/>
              </w:rPr>
            </w:pPr>
            <w:r w:rsidRPr="00AD1156">
              <w:rPr>
                <w:rFonts w:cs="Arial"/>
                <w:color w:val="FF0000"/>
                <w:szCs w:val="22"/>
              </w:rPr>
              <w:t>TiB</w:t>
            </w:r>
          </w:p>
        </w:tc>
        <w:tc>
          <w:tcPr>
            <w:tcW w:w="2975" w:type="dxa"/>
          </w:tcPr>
          <w:p w14:paraId="2AEAE71C" w14:textId="64E3CC3F" w:rsidR="007960A7" w:rsidRPr="00B17110" w:rsidRDefault="007960A7" w:rsidP="007960A7">
            <w:pPr>
              <w:spacing w:before="120" w:after="120" w:line="240" w:lineRule="auto"/>
              <w:rPr>
                <w:rFonts w:cs="Arial"/>
                <w:color w:val="FF0000"/>
                <w:szCs w:val="22"/>
              </w:rPr>
            </w:pPr>
            <w:r w:rsidRPr="00AD1156">
              <w:rPr>
                <w:rFonts w:cs="Arial"/>
                <w:color w:val="FF0000"/>
                <w:szCs w:val="22"/>
              </w:rPr>
              <w:t>2</w:t>
            </w:r>
            <w:r w:rsidRPr="00AD1156">
              <w:rPr>
                <w:rFonts w:cs="Arial"/>
                <w:color w:val="FF0000"/>
                <w:szCs w:val="22"/>
                <w:vertAlign w:val="superscript"/>
              </w:rPr>
              <w:t>40</w:t>
            </w:r>
            <w:r w:rsidRPr="00AD1156">
              <w:rPr>
                <w:rFonts w:cs="Arial"/>
                <w:color w:val="FF0000"/>
                <w:szCs w:val="22"/>
              </w:rPr>
              <w:t xml:space="preserve"> bytes</w:t>
            </w:r>
          </w:p>
        </w:tc>
      </w:tr>
    </w:tbl>
    <w:p w14:paraId="6BA891CF" w14:textId="77777777" w:rsidR="000C732D" w:rsidRPr="00B17110" w:rsidRDefault="000C732D" w:rsidP="000C732D">
      <w:pPr>
        <w:spacing w:before="120" w:after="120" w:line="240" w:lineRule="auto"/>
        <w:rPr>
          <w:rFonts w:cs="Arial"/>
          <w:szCs w:val="22"/>
        </w:rPr>
      </w:pPr>
    </w:p>
    <w:p w14:paraId="3CEEA18B" w14:textId="77777777" w:rsidR="000C732D" w:rsidRPr="00B17110" w:rsidRDefault="000C732D" w:rsidP="000C732D">
      <w:pPr>
        <w:spacing w:before="120" w:after="120" w:line="240" w:lineRule="auto"/>
        <w:rPr>
          <w:rFonts w:cs="Arial"/>
          <w:szCs w:val="22"/>
        </w:rPr>
      </w:pPr>
    </w:p>
    <w:p w14:paraId="29B82857" w14:textId="77777777" w:rsidR="000C732D" w:rsidRPr="00B17110" w:rsidRDefault="000C732D" w:rsidP="000C732D">
      <w:pPr>
        <w:spacing w:before="120" w:after="120" w:line="240" w:lineRule="auto"/>
        <w:rPr>
          <w:rFonts w:cs="Arial"/>
          <w:szCs w:val="22"/>
        </w:rPr>
      </w:pPr>
    </w:p>
    <w:p w14:paraId="3D7D6FBE" w14:textId="4820D24D" w:rsidR="00E54AB2" w:rsidRPr="00DC3966" w:rsidRDefault="00E54AB2" w:rsidP="000C732D">
      <w:pPr>
        <w:pStyle w:val="ASHeading1"/>
      </w:pPr>
    </w:p>
    <w:sectPr w:rsidR="00E54AB2" w:rsidRPr="00DC3966" w:rsidSect="00977AA1">
      <w:headerReference w:type="even" r:id="rId19"/>
      <w:headerReference w:type="default" r:id="rId20"/>
      <w:footerReference w:type="even" r:id="rId21"/>
      <w:footerReference w:type="default" r:id="rId22"/>
      <w:headerReference w:type="first" r:id="rId23"/>
      <w:footerReference w:type="first" r:id="rId24"/>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D4E50" w14:textId="77777777" w:rsidR="00997110" w:rsidRDefault="00997110">
      <w:r>
        <w:separator/>
      </w:r>
    </w:p>
    <w:p w14:paraId="44022FAD" w14:textId="77777777" w:rsidR="00997110" w:rsidRDefault="00997110"/>
  </w:endnote>
  <w:endnote w:type="continuationSeparator" w:id="0">
    <w:p w14:paraId="4A36A733" w14:textId="77777777" w:rsidR="00997110" w:rsidRDefault="00997110">
      <w:r>
        <w:continuationSeparator/>
      </w:r>
    </w:p>
    <w:p w14:paraId="2DB92B9E" w14:textId="77777777" w:rsidR="00997110" w:rsidRDefault="00997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B9967" w14:textId="77777777" w:rsidR="00997110" w:rsidRDefault="00997110">
      <w:r>
        <w:separator/>
      </w:r>
    </w:p>
    <w:p w14:paraId="1B38DF9C" w14:textId="77777777" w:rsidR="00997110" w:rsidRDefault="00997110"/>
  </w:footnote>
  <w:footnote w:type="continuationSeparator" w:id="0">
    <w:p w14:paraId="0FC33ABB" w14:textId="77777777" w:rsidR="00997110" w:rsidRDefault="00997110">
      <w:r>
        <w:continuationSeparator/>
      </w:r>
    </w:p>
    <w:p w14:paraId="4FB0C69D" w14:textId="77777777" w:rsidR="00997110" w:rsidRDefault="009971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5CF2F7B"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98025D">
                            <w:rPr>
                              <w:b/>
                              <w:bCs/>
                              <w:sz w:val="36"/>
                              <w:szCs w:val="36"/>
                            </w:rPr>
                            <w:t>2</w:t>
                          </w:r>
                          <w:r w:rsidR="003C6B2C">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&#13;&#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75CF2F7B"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sidR="0098025D">
                      <w:rPr>
                        <w:b/>
                        <w:bCs/>
                        <w:sz w:val="36"/>
                        <w:szCs w:val="36"/>
                      </w:rPr>
                      <w:t>2</w:t>
                    </w:r>
                    <w:r w:rsidR="003C6B2C">
                      <w:rPr>
                        <w:b/>
                        <w:bCs/>
                        <w:sz w:val="36"/>
                        <w:szCs w:val="36"/>
                      </w:rPr>
                      <w: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803422860">
    <w:abstractNumId w:val="36"/>
  </w:num>
  <w:num w:numId="2" w16cid:durableId="945235101">
    <w:abstractNumId w:val="32"/>
  </w:num>
  <w:num w:numId="3" w16cid:durableId="2072118676">
    <w:abstractNumId w:val="10"/>
  </w:num>
  <w:num w:numId="4" w16cid:durableId="1060127762">
    <w:abstractNumId w:val="34"/>
  </w:num>
  <w:num w:numId="5" w16cid:durableId="1119297983">
    <w:abstractNumId w:val="18"/>
  </w:num>
  <w:num w:numId="6" w16cid:durableId="689841911">
    <w:abstractNumId w:val="20"/>
  </w:num>
  <w:num w:numId="7" w16cid:durableId="98260911">
    <w:abstractNumId w:val="17"/>
  </w:num>
  <w:num w:numId="8" w16cid:durableId="993992641">
    <w:abstractNumId w:val="29"/>
  </w:num>
  <w:num w:numId="9" w16cid:durableId="125896518">
    <w:abstractNumId w:val="13"/>
  </w:num>
  <w:num w:numId="10" w16cid:durableId="292903584">
    <w:abstractNumId w:val="31"/>
  </w:num>
  <w:num w:numId="11" w16cid:durableId="564874717">
    <w:abstractNumId w:val="33"/>
  </w:num>
  <w:num w:numId="12" w16cid:durableId="1369185971">
    <w:abstractNumId w:val="9"/>
  </w:num>
  <w:num w:numId="13" w16cid:durableId="1206062291">
    <w:abstractNumId w:val="7"/>
  </w:num>
  <w:num w:numId="14" w16cid:durableId="1845049579">
    <w:abstractNumId w:val="6"/>
  </w:num>
  <w:num w:numId="15" w16cid:durableId="71246327">
    <w:abstractNumId w:val="5"/>
  </w:num>
  <w:num w:numId="16" w16cid:durableId="1826239944">
    <w:abstractNumId w:val="4"/>
  </w:num>
  <w:num w:numId="17" w16cid:durableId="1559708842">
    <w:abstractNumId w:val="8"/>
  </w:num>
  <w:num w:numId="18" w16cid:durableId="643388922">
    <w:abstractNumId w:val="3"/>
  </w:num>
  <w:num w:numId="19" w16cid:durableId="1947152894">
    <w:abstractNumId w:val="2"/>
  </w:num>
  <w:num w:numId="20" w16cid:durableId="1605113346">
    <w:abstractNumId w:val="1"/>
  </w:num>
  <w:num w:numId="21" w16cid:durableId="1277906823">
    <w:abstractNumId w:val="0"/>
  </w:num>
  <w:num w:numId="22" w16cid:durableId="954825578">
    <w:abstractNumId w:val="30"/>
  </w:num>
  <w:num w:numId="23" w16cid:durableId="2049992480">
    <w:abstractNumId w:val="12"/>
  </w:num>
  <w:num w:numId="24" w16cid:durableId="211576626">
    <w:abstractNumId w:val="11"/>
  </w:num>
  <w:num w:numId="25" w16cid:durableId="2056198638">
    <w:abstractNumId w:val="22"/>
  </w:num>
  <w:num w:numId="26" w16cid:durableId="1510412859">
    <w:abstractNumId w:val="21"/>
  </w:num>
  <w:num w:numId="27" w16cid:durableId="1119256574">
    <w:abstractNumId w:val="24"/>
  </w:num>
  <w:num w:numId="28" w16cid:durableId="1410348121">
    <w:abstractNumId w:val="15"/>
  </w:num>
  <w:num w:numId="29" w16cid:durableId="1939365219">
    <w:abstractNumId w:val="26"/>
  </w:num>
  <w:num w:numId="30" w16cid:durableId="2132245620">
    <w:abstractNumId w:val="28"/>
  </w:num>
  <w:num w:numId="31" w16cid:durableId="1639148859">
    <w:abstractNumId w:val="25"/>
  </w:num>
  <w:num w:numId="32" w16cid:durableId="859512902">
    <w:abstractNumId w:val="19"/>
  </w:num>
  <w:num w:numId="33" w16cid:durableId="2059157276">
    <w:abstractNumId w:val="27"/>
  </w:num>
  <w:num w:numId="34" w16cid:durableId="532117345">
    <w:abstractNumId w:val="14"/>
  </w:num>
  <w:num w:numId="35" w16cid:durableId="765149856">
    <w:abstractNumId w:val="35"/>
  </w:num>
  <w:num w:numId="36" w16cid:durableId="1515656720">
    <w:abstractNumId w:val="23"/>
  </w:num>
  <w:num w:numId="37" w16cid:durableId="782650276">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C732D"/>
    <w:rsid w:val="000D0606"/>
    <w:rsid w:val="000D0A77"/>
    <w:rsid w:val="000D1027"/>
    <w:rsid w:val="000D37CF"/>
    <w:rsid w:val="000D51D4"/>
    <w:rsid w:val="000D5A0D"/>
    <w:rsid w:val="000D69A9"/>
    <w:rsid w:val="000D7636"/>
    <w:rsid w:val="000E0030"/>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377F2"/>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691A"/>
    <w:rsid w:val="0031706F"/>
    <w:rsid w:val="00317EE5"/>
    <w:rsid w:val="00324E3D"/>
    <w:rsid w:val="0032686E"/>
    <w:rsid w:val="0032777D"/>
    <w:rsid w:val="00331FE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B2C"/>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960A7"/>
    <w:rsid w:val="007A3859"/>
    <w:rsid w:val="007A3D4F"/>
    <w:rsid w:val="007A474E"/>
    <w:rsid w:val="007B0980"/>
    <w:rsid w:val="007B377D"/>
    <w:rsid w:val="007B51EF"/>
    <w:rsid w:val="007B60BB"/>
    <w:rsid w:val="007B6C97"/>
    <w:rsid w:val="007B6CC0"/>
    <w:rsid w:val="007C108E"/>
    <w:rsid w:val="007C2471"/>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025D"/>
    <w:rsid w:val="00984E26"/>
    <w:rsid w:val="00985735"/>
    <w:rsid w:val="00985F52"/>
    <w:rsid w:val="0098697F"/>
    <w:rsid w:val="00990529"/>
    <w:rsid w:val="00992C48"/>
    <w:rsid w:val="00993025"/>
    <w:rsid w:val="00993C8F"/>
    <w:rsid w:val="00994507"/>
    <w:rsid w:val="00995A57"/>
    <w:rsid w:val="0099648E"/>
    <w:rsid w:val="00997110"/>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010"/>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2C9F"/>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2D6E"/>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15FB"/>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0C732D"/>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0C732D"/>
    <w:rPr>
      <w:rFonts w:ascii="Verdana" w:hAnsi="Verdana"/>
      <w:b/>
      <w:bCs/>
      <w:sz w:val="22"/>
      <w:szCs w:val="26"/>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rgos.co.uk/product/8356086" TargetMode="External"/><Relationship Id="rId18" Type="http://schemas.openxmlformats.org/officeDocument/2006/relationships/hyperlink" Target="https://www.amazon.co.uk/Maxell-Blank-Discs-700MB-Protection/dp/B002VIY06E/ref=sr_1_4?dchild=1&amp;keywords=cd-rom+blank+25&amp;qid=1590068304&amp;sr=8-4"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novatech.co.uk/products/seagate-barracuda-1tb-3-5-inch-desktop-hard-drive-hdd/st1000dm010.html" TargetMode="External"/><Relationship Id="rId17" Type="http://schemas.openxmlformats.org/officeDocument/2006/relationships/hyperlink" Target="https://www.amazon.co.uk/s?k=blank+dvds+25+pack&amp;crid=3LOJ32Z27YPBO&amp;sprefix=dvd+blank+25%2Caps%2C212&amp;ref=nb_sb_ss_i_1_12"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novatech.co.uk/products/kingston-datatraveler-g4-16gb-usb-3-0-flash-memory-drive/dtig416gb.html"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ukofficedirect.co.uk/product/hp-ultrium-lto-6-625tb-data-cartridge-c7976a/kfb211"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amazon.co.uk/SanDisk-Extreme-microSDXC-Adapter-Performance/dp/B07FCMBLV6/ref=sr_1_10?dchild=1&amp;keywords=solid-state+card+for+phone&amp;qid=1590069120&amp;sr=8-10"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novatech.co.uk/products/kingston-a400-series-2-5-inch-240gb-solid-state-drivessd/sa400s37240g.html" TargetMode="Externa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7FA19-DB2F-42D5-92DC-1DA519A60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B067D7-CCFB-4012-AC40-A7876ECA950E}">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DF9F24B9-37D4-4700-9C15-218E8F3195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5216</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3</cp:revision>
  <cp:lastPrinted>2020-05-14T10:42:00Z</cp:lastPrinted>
  <dcterms:created xsi:type="dcterms:W3CDTF">2020-07-10T02:21:00Z</dcterms:created>
  <dcterms:modified xsi:type="dcterms:W3CDTF">2022-10-26T13:10:00Z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